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DA6677" w:rsidTr="008A09AE">
        <w:tc>
          <w:tcPr>
            <w:tcW w:w="2127" w:type="dxa"/>
          </w:tcPr>
          <w:p w:rsidR="00C77A81" w:rsidRPr="004B765D" w:rsidRDefault="004B765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B765D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4B765D" w:rsidRDefault="004B765D" w:rsidP="00A120F7">
            <w:pPr>
              <w:rPr>
                <w:rFonts w:ascii="Arial Narrow" w:hAnsi="Arial Narrow"/>
                <w:sz w:val="22"/>
                <w:szCs w:val="22"/>
              </w:rPr>
            </w:pPr>
            <w:r w:rsidRPr="004B765D">
              <w:rPr>
                <w:rStyle w:val="txtbold"/>
                <w:rFonts w:ascii="Arial Narrow" w:hAnsi="Arial Narrow"/>
                <w:sz w:val="22"/>
                <w:szCs w:val="22"/>
              </w:rPr>
              <w:t>471/2023-TERMO DE COLABORAÇÃO-SEAGRI</w:t>
            </w:r>
          </w:p>
        </w:tc>
      </w:tr>
      <w:tr w:rsidR="007F34D0" w:rsidRPr="00DA6677" w:rsidTr="008A09AE">
        <w:tc>
          <w:tcPr>
            <w:tcW w:w="2127" w:type="dxa"/>
          </w:tcPr>
          <w:p w:rsidR="007F34D0" w:rsidRPr="004B765D" w:rsidRDefault="004B765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B765D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4B765D" w:rsidRDefault="004B765D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4B765D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DA6677" w:rsidTr="00A65DF9">
        <w:tc>
          <w:tcPr>
            <w:tcW w:w="2127" w:type="dxa"/>
          </w:tcPr>
          <w:p w:rsidR="008A09AE" w:rsidRPr="004B765D" w:rsidRDefault="004B765D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B765D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4B765D" w:rsidRDefault="004B765D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4B765D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DA6677" w:rsidTr="008A09AE">
        <w:tc>
          <w:tcPr>
            <w:tcW w:w="2127" w:type="dxa"/>
          </w:tcPr>
          <w:p w:rsidR="00144AAE" w:rsidRPr="004B765D" w:rsidRDefault="004B765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B765D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4B765D" w:rsidRDefault="004B765D" w:rsidP="00401EE8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4B765D">
              <w:rPr>
                <w:rStyle w:val="whitespacewrap"/>
                <w:rFonts w:ascii="Arial Narrow" w:hAnsi="Arial Narrow"/>
                <w:sz w:val="22"/>
                <w:szCs w:val="22"/>
              </w:rPr>
              <w:t>DEPUTADO MAÍSA MITIDIERI</w:t>
            </w:r>
          </w:p>
        </w:tc>
      </w:tr>
      <w:tr w:rsidR="00C77A81" w:rsidRPr="00DA6677" w:rsidTr="008A09AE">
        <w:tc>
          <w:tcPr>
            <w:tcW w:w="2127" w:type="dxa"/>
          </w:tcPr>
          <w:p w:rsidR="00C77A81" w:rsidRPr="004B765D" w:rsidRDefault="004B765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B765D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4B765D" w:rsidRDefault="004B765D" w:rsidP="00424362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B765D">
              <w:rPr>
                <w:rFonts w:ascii="Arial Narrow" w:hAnsi="Arial Narrow"/>
                <w:bCs/>
                <w:sz w:val="22"/>
                <w:szCs w:val="22"/>
              </w:rPr>
              <w:t>ASSOCIAÇÃO OTAVIANO OLIVEIRA DE SOUZA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4B765D" w:rsidRDefault="004B765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B765D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4B765D" w:rsidRDefault="004B765D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4B765D">
              <w:rPr>
                <w:rFonts w:ascii="Arial Narrow" w:hAnsi="Arial Narrow"/>
                <w:sz w:val="22"/>
                <w:szCs w:val="22"/>
              </w:rPr>
              <w:t>01.576.870/0001-76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4B765D" w:rsidRDefault="004B765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B765D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4B765D" w:rsidRDefault="004B765D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4B765D">
              <w:rPr>
                <w:rFonts w:ascii="Arial Narrow" w:hAnsi="Arial Narrow"/>
                <w:sz w:val="22"/>
                <w:szCs w:val="22"/>
              </w:rPr>
              <w:t>RUA ABÍLIO CARVALHO FONTES, S/N, CENTRO, NO MUNICÍPIO DE RIACHÃO DO DANTAS/SE, CEP: 49.320-000</w:t>
            </w:r>
          </w:p>
        </w:tc>
      </w:tr>
      <w:tr w:rsidR="00C77A81" w:rsidRPr="00DA6677" w:rsidTr="008A09AE">
        <w:tc>
          <w:tcPr>
            <w:tcW w:w="2127" w:type="dxa"/>
          </w:tcPr>
          <w:p w:rsidR="00C77A81" w:rsidRPr="004B765D" w:rsidRDefault="004B765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B765D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4B765D" w:rsidRDefault="004B765D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B765D">
              <w:rPr>
                <w:rFonts w:ascii="Arial Narrow" w:hAnsi="Arial Narrow"/>
                <w:sz w:val="22"/>
                <w:szCs w:val="22"/>
              </w:rPr>
              <w:t>RIACHÃO DO DANTAS</w:t>
            </w:r>
          </w:p>
        </w:tc>
      </w:tr>
      <w:tr w:rsidR="00B527A6" w:rsidRPr="00DA6677" w:rsidTr="008A09AE">
        <w:tc>
          <w:tcPr>
            <w:tcW w:w="2127" w:type="dxa"/>
          </w:tcPr>
          <w:p w:rsidR="00B527A6" w:rsidRPr="004B765D" w:rsidRDefault="004B765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B765D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4B765D" w:rsidRDefault="004B765D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4B765D">
              <w:rPr>
                <w:rFonts w:ascii="Arial Narrow" w:hAnsi="Arial Narrow"/>
                <w:sz w:val="22"/>
                <w:szCs w:val="22"/>
              </w:rPr>
              <w:t>APOIO PARA DESPESAS DE INVESTIMENTO – AQUISIÇÃO DE VEÍCULO DE PEQUENO PORTE</w:t>
            </w:r>
          </w:p>
        </w:tc>
      </w:tr>
      <w:tr w:rsidR="00101C4D" w:rsidRPr="00DA6677" w:rsidTr="008A09AE">
        <w:tc>
          <w:tcPr>
            <w:tcW w:w="2127" w:type="dxa"/>
          </w:tcPr>
          <w:p w:rsidR="00101C4D" w:rsidRPr="004B765D" w:rsidRDefault="004B765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B765D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4B765D" w:rsidRDefault="004B765D" w:rsidP="005616C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B765D">
              <w:rPr>
                <w:rFonts w:ascii="Arial Narrow" w:hAnsi="Arial Narrow"/>
                <w:sz w:val="22"/>
                <w:szCs w:val="22"/>
              </w:rPr>
              <w:t>PARECER JURÍDICO/PGE Nº 3355/2023</w:t>
            </w:r>
          </w:p>
        </w:tc>
      </w:tr>
      <w:tr w:rsidR="00790057" w:rsidRPr="00DA6677" w:rsidTr="008A09AE">
        <w:tc>
          <w:tcPr>
            <w:tcW w:w="2127" w:type="dxa"/>
          </w:tcPr>
          <w:p w:rsidR="00790057" w:rsidRPr="004B765D" w:rsidRDefault="004B765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B765D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4B765D" w:rsidRDefault="004B765D" w:rsidP="00A120F7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B765D">
              <w:rPr>
                <w:rFonts w:ascii="Arial Narrow" w:hAnsi="Arial Narrow"/>
                <w:sz w:val="22"/>
                <w:szCs w:val="22"/>
              </w:rPr>
              <w:t>R$ 50.000,00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</w:t>
      </w:r>
      <w:r>
        <w:rPr>
          <w:color w:val="000000"/>
          <w:lang w:eastAsia="pt-BR"/>
        </w:rPr>
        <w:lastRenderedPageBreak/>
        <w:t xml:space="preserve">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reconhecer,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r>
        <w:rPr>
          <w:rFonts w:eastAsia="Calibri"/>
          <w:lang w:eastAsia="en-US"/>
        </w:rPr>
        <w:t xml:space="preserve">a presente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015" w:rsidRDefault="00AC3015">
      <w:r>
        <w:separator/>
      </w:r>
    </w:p>
  </w:endnote>
  <w:endnote w:type="continuationSeparator" w:id="0">
    <w:p w:rsidR="00AC3015" w:rsidRDefault="00AC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015" w:rsidRDefault="00AC3015">
      <w:r>
        <w:separator/>
      </w:r>
    </w:p>
  </w:footnote>
  <w:footnote w:type="continuationSeparator" w:id="0">
    <w:p w:rsidR="00AC3015" w:rsidRDefault="00AC3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63.4pt" o:ole="">
          <v:imagedata r:id="rId1" o:title=""/>
        </v:shape>
        <o:OLEObject Type="Embed" ProgID="CorelPhotoPaint.Image.12" ShapeID="_x0000_i1025" DrawAspect="Content" ObjectID="_1756022088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65D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1714"/>
    <w:rsid w:val="005543CE"/>
    <w:rsid w:val="005616C3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1A52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29B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3015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D1146"/>
    <w:rsid w:val="00BD1375"/>
    <w:rsid w:val="00BD2094"/>
    <w:rsid w:val="00BD59ED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2EB8B-45D6-4F01-815B-2AEC05B4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1251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4</cp:revision>
  <cp:lastPrinted>2022-06-03T12:36:00Z</cp:lastPrinted>
  <dcterms:created xsi:type="dcterms:W3CDTF">2023-09-12T14:02:00Z</dcterms:created>
  <dcterms:modified xsi:type="dcterms:W3CDTF">2023-09-12T14:08:00Z</dcterms:modified>
</cp:coreProperties>
</file>