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663C4F" w:rsidRDefault="00663C4F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663C4F">
              <w:rPr>
                <w:rStyle w:val="txtbold"/>
                <w:rFonts w:ascii="Arial Narrow" w:hAnsi="Arial Narrow"/>
                <w:sz w:val="22"/>
                <w:szCs w:val="22"/>
              </w:rPr>
              <w:t>422/2023-TERMO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663C4F" w:rsidRDefault="00663C4F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3C4F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663C4F" w:rsidRDefault="00663C4F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663C4F" w:rsidRDefault="00663C4F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63C4F" w:rsidRDefault="00663C4F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63C4F">
              <w:rPr>
                <w:rStyle w:val="whitespacewrap"/>
                <w:rFonts w:ascii="Arial Narrow" w:hAnsi="Arial Narrow"/>
                <w:sz w:val="22"/>
                <w:szCs w:val="22"/>
              </w:rPr>
              <w:t>DEPUTADO TALYSSON DE VALMIR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663C4F" w:rsidRDefault="00663C4F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ASSOCIAÇÃO COMUNITÁRIA UNIÃO DOS ESTUDANTES E AGRICULTORES DO ESTADO DE SERGIPE – UNIAGRO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663C4F" w:rsidRDefault="00663C4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11.006.555/0001-67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663C4F" w:rsidRDefault="00663C4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EST. DO POVOADO LAGOA ACESSO A ENTRADA DE SÃO DOMINGOS, Nº 307 – MARGEM ESQUERDA, ZONA RURAL DO MUNICÍPIO DE SÃO DOMINGOS/SE, CEP: 49.525-</w:t>
            </w:r>
            <w:proofErr w:type="gramStart"/>
            <w:r w:rsidRPr="00663C4F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DA6677" w:rsidTr="008A09AE">
        <w:tc>
          <w:tcPr>
            <w:tcW w:w="2127" w:type="dxa"/>
          </w:tcPr>
          <w:p w:rsidR="00C77A81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663C4F" w:rsidRDefault="00663C4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SÃO DOMINGOS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663C4F" w:rsidRDefault="00663C4F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AQUISIÇÃO DE KIT/PAINEIS FOTOVOLTAICO DE ENERGIA SOLAR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663C4F" w:rsidRDefault="00663C4F" w:rsidP="0042436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PARECER JURÍDICO/PGE Nº 2841/2023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663C4F" w:rsidRDefault="00663C4F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63C4F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63C4F" w:rsidRDefault="00663C4F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3C4F">
              <w:rPr>
                <w:rFonts w:ascii="Arial Narrow" w:hAnsi="Arial Narrow"/>
                <w:sz w:val="22"/>
                <w:szCs w:val="22"/>
              </w:rPr>
              <w:t>R$ 50.000,00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C1" w:rsidRDefault="00DF6DC1">
      <w:r>
        <w:separator/>
      </w:r>
    </w:p>
  </w:endnote>
  <w:endnote w:type="continuationSeparator" w:id="0">
    <w:p w:rsidR="00DF6DC1" w:rsidRDefault="00DF6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C1" w:rsidRDefault="00DF6DC1">
      <w:r>
        <w:separator/>
      </w:r>
    </w:p>
  </w:footnote>
  <w:footnote w:type="continuationSeparator" w:id="0">
    <w:p w:rsidR="00DF6DC1" w:rsidRDefault="00DF6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8pt;height:63.15pt" o:ole="">
          <v:imagedata r:id="rId1" o:title=""/>
        </v:shape>
        <o:OLEObject Type="Embed" ProgID="CorelPhotoPaint.Image.12" ShapeID="_x0000_i1025" DrawAspect="Content" ObjectID="_1756018553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3DC4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1945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63C4F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6DC1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50AD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9078-0E33-49B9-B254-7941A38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1263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2023-09-12T12:48:00Z</dcterms:created>
  <dcterms:modified xsi:type="dcterms:W3CDTF">2023-09-12T13:09:00Z</dcterms:modified>
</cp:coreProperties>
</file>