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839" w:rsidRDefault="00BE2839">
      <w:pPr>
        <w:pStyle w:val="Corpodetexto"/>
        <w:ind w:left="6524"/>
        <w:rPr>
          <w:rFonts w:ascii="Times New Roman" w:hAnsi="Times New Roman" w:cs="Times New Roman"/>
          <w:b w:val="0"/>
          <w:sz w:val="20"/>
        </w:rPr>
      </w:pPr>
    </w:p>
    <w:p w:rsidR="00BE2839" w:rsidRDefault="00BE2839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BE2839" w:rsidRDefault="00BE2839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BE2839" w:rsidRDefault="00BE2839">
      <w:pPr>
        <w:ind w:firstLine="709"/>
        <w:rPr>
          <w:rFonts w:ascii="Tw Cen MT" w:hAnsi="Tw Cen MT" w:cs="Tw Cen MT"/>
          <w:b/>
          <w:sz w:val="20"/>
          <w:szCs w:val="20"/>
        </w:rPr>
      </w:pPr>
    </w:p>
    <w:p w:rsidR="00BE2839" w:rsidRDefault="0026743F">
      <w:pPr>
        <w:ind w:firstLine="709"/>
        <w:rPr>
          <w:rFonts w:ascii="Tw Cen MT" w:hAnsi="Tw Cen MT" w:cs="Tw Cen MT"/>
          <w:b/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-836295</wp:posOffset>
            </wp:positionV>
            <wp:extent cx="894080" cy="8940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1" t="-121" r="-121" b="-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 w:hAnsi="Tw Cen MT" w:cs="Tw Cen MT"/>
          <w:b/>
          <w:sz w:val="20"/>
          <w:szCs w:val="20"/>
        </w:rPr>
        <w:t xml:space="preserve">SECRETARIA DE ESTADO DA AGRICULTURA, DO DESENVOLVIMENTO AGRÁRIO E DA </w:t>
      </w:r>
      <w:proofErr w:type="gramStart"/>
      <w:r>
        <w:rPr>
          <w:rFonts w:ascii="Tw Cen MT" w:hAnsi="Tw Cen MT" w:cs="Tw Cen MT"/>
          <w:b/>
          <w:sz w:val="20"/>
          <w:szCs w:val="20"/>
        </w:rPr>
        <w:t>PESCA</w:t>
      </w:r>
      <w:proofErr w:type="gramEnd"/>
    </w:p>
    <w:p w:rsidR="00BE2839" w:rsidRDefault="0026743F">
      <w:pPr>
        <w:pStyle w:val="Corpodetexto"/>
        <w:ind w:firstLine="709"/>
        <w:rPr>
          <w:rFonts w:ascii="Tw Cen MT" w:hAnsi="Tw Cen MT" w:cs="Tw Cen MT"/>
          <w:sz w:val="20"/>
          <w:szCs w:val="20"/>
        </w:rPr>
      </w:pPr>
      <w:r>
        <w:rPr>
          <w:rFonts w:ascii="Tw Cen MT" w:hAnsi="Tw Cen MT" w:cs="Tw Cen MT"/>
          <w:sz w:val="20"/>
          <w:szCs w:val="20"/>
        </w:rPr>
        <w:t>DIRETORIA ADMINISTRATIVA E FINANCEIRA</w:t>
      </w:r>
    </w:p>
    <w:p w:rsidR="00BE2839" w:rsidRDefault="00BE2839">
      <w:pPr>
        <w:pStyle w:val="Corpodetexto"/>
        <w:ind w:firstLine="709"/>
        <w:rPr>
          <w:rFonts w:ascii="Tw Cen MT" w:hAnsi="Tw Cen MT" w:cs="Tw Cen MT"/>
          <w:sz w:val="20"/>
          <w:szCs w:val="20"/>
        </w:rPr>
      </w:pPr>
    </w:p>
    <w:p w:rsidR="00BE2839" w:rsidRDefault="0026743F">
      <w:pPr>
        <w:pStyle w:val="Corpodetexto"/>
        <w:pBdr>
          <w:bottom w:val="single" w:sz="12" w:space="1" w:color="00000A"/>
        </w:pBdr>
        <w:tabs>
          <w:tab w:val="center" w:pos="7919"/>
          <w:tab w:val="left" w:pos="11340"/>
        </w:tabs>
        <w:spacing w:before="4"/>
        <w:rPr>
          <w:sz w:val="20"/>
          <w:szCs w:val="20"/>
        </w:rPr>
      </w:pPr>
      <w:r>
        <w:rPr>
          <w:sz w:val="20"/>
          <w:szCs w:val="20"/>
        </w:rPr>
        <w:tab/>
        <w:t>RELATÓRIO DE QUITAÇÃO DE FOLHA DE PAGAMENTO - 2024</w:t>
      </w:r>
    </w:p>
    <w:p w:rsidR="00BE2839" w:rsidRDefault="00BE2839">
      <w:pPr>
        <w:pStyle w:val="Corpodetexto"/>
        <w:spacing w:before="4"/>
      </w:pPr>
    </w:p>
    <w:p w:rsidR="00BE2839" w:rsidRDefault="00BE2839">
      <w:pPr>
        <w:spacing w:after="26" w:line="304" w:lineRule="exact"/>
        <w:rPr>
          <w:rFonts w:ascii="Trebuchet MS" w:hAnsi="Trebuchet MS" w:cs="Trebuchet MS"/>
          <w:b/>
          <w:sz w:val="28"/>
        </w:rPr>
      </w:pPr>
      <w:r>
        <w:rPr>
          <w:rFonts w:ascii="Trebuchet MS" w:hAnsi="Trebuchet MS" w:cs="Trebuchet MS"/>
          <w:b/>
          <w:sz w:val="28"/>
        </w:rPr>
        <w:pict>
          <v:group id="shape_0" o:spid="_x0000_s1026" alt="shape_0" style="position:absolute;margin-left:17.4pt;margin-top:17.4pt;width:780.75pt;height:0;z-index:251658240" coordorigin="348,348" coordsize="15615,0">
            <v:line id="Line 4" o:spid="_x0000_s1028" style="position:absolute" from="351,348" to="15962,348" strokecolor="#94b3d6" strokeweight=".05mm">
              <v:fill o:detectmouseclick="t"/>
            </v:line>
            <v:line id="Line 3" o:spid="_x0000_s1027" style="position:absolute" from="348,348" to="15963,348" strokeweight=".04mm">
              <v:fill o:detectmouseclick="t"/>
            </v:line>
          </v:group>
        </w:pict>
      </w:r>
    </w:p>
    <w:tbl>
      <w:tblPr>
        <w:tblW w:w="15753" w:type="dxa"/>
        <w:tblInd w:w="118" w:type="dxa"/>
        <w:tblLook w:val="0000"/>
      </w:tblPr>
      <w:tblGrid>
        <w:gridCol w:w="2400"/>
        <w:gridCol w:w="2908"/>
        <w:gridCol w:w="1709"/>
        <w:gridCol w:w="1771"/>
        <w:gridCol w:w="1897"/>
        <w:gridCol w:w="1753"/>
        <w:gridCol w:w="1755"/>
        <w:gridCol w:w="1560"/>
      </w:tblGrid>
      <w:tr w:rsidR="00BE2839">
        <w:trPr>
          <w:trHeight w:val="267"/>
        </w:trPr>
        <w:tc>
          <w:tcPr>
            <w:tcW w:w="2400" w:type="dxa"/>
            <w:vMerge w:val="restart"/>
            <w:tcBorders>
              <w:top w:val="single" w:sz="2" w:space="0" w:color="000001"/>
            </w:tcBorders>
            <w:shd w:val="clear" w:color="auto" w:fill="DCE6F0"/>
          </w:tcPr>
          <w:p w:rsidR="00BE2839" w:rsidRDefault="00BE2839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E2839" w:rsidRDefault="0026743F">
            <w:pPr>
              <w:pStyle w:val="TableParagraph"/>
              <w:spacing w:before="45"/>
              <w:ind w:right="6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2908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77" w:line="230" w:lineRule="atLeast"/>
              <w:ind w:left="320"/>
              <w:jc w:val="center"/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LÍQUIDO DA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FOLHA</w:t>
            </w:r>
          </w:p>
        </w:tc>
        <w:tc>
          <w:tcPr>
            <w:tcW w:w="5377" w:type="dxa"/>
            <w:gridSpan w:val="3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AUXÍLIOS</w:t>
            </w:r>
          </w:p>
        </w:tc>
        <w:tc>
          <w:tcPr>
            <w:tcW w:w="1753" w:type="dxa"/>
            <w:tcBorders>
              <w:top w:val="single" w:sz="2" w:space="0" w:color="000001"/>
            </w:tcBorders>
            <w:shd w:val="clear" w:color="auto" w:fill="DCE6F0"/>
          </w:tcPr>
          <w:p w:rsidR="00BE2839" w:rsidRDefault="00BE2839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2" w:space="0" w:color="000001"/>
            </w:tcBorders>
            <w:shd w:val="clear" w:color="auto" w:fill="DCE6F0"/>
          </w:tcPr>
          <w:p w:rsidR="00BE2839" w:rsidRDefault="00BE2839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1"/>
            </w:tcBorders>
            <w:shd w:val="clear" w:color="auto" w:fill="DCE6F0"/>
          </w:tcPr>
          <w:p w:rsidR="00BE2839" w:rsidRDefault="00BE2839">
            <w:pPr>
              <w:pStyle w:val="TableParagraph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E2839">
        <w:trPr>
          <w:trHeight w:val="267"/>
        </w:trPr>
        <w:tc>
          <w:tcPr>
            <w:tcW w:w="2400" w:type="dxa"/>
            <w:vMerge/>
            <w:tcBorders>
              <w:top w:val="single" w:sz="2" w:space="0" w:color="000001"/>
            </w:tcBorders>
            <w:shd w:val="clear" w:color="auto" w:fill="DCE6F0"/>
          </w:tcPr>
          <w:p w:rsidR="00BE2839" w:rsidRDefault="00BE2839"/>
        </w:tc>
        <w:tc>
          <w:tcPr>
            <w:tcW w:w="2908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BE2839"/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Alimentação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ind w:left="2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Saúde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ind w:left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Outros</w:t>
            </w:r>
          </w:p>
        </w:tc>
        <w:tc>
          <w:tcPr>
            <w:tcW w:w="1753" w:type="dxa"/>
            <w:tcBorders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jc w:val="center"/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Quitação da Folha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Liquida</w:t>
            </w:r>
          </w:p>
        </w:tc>
        <w:tc>
          <w:tcPr>
            <w:tcW w:w="1755" w:type="dxa"/>
            <w:tcBorders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Consignações</w:t>
            </w:r>
          </w:p>
        </w:tc>
        <w:tc>
          <w:tcPr>
            <w:tcW w:w="1560" w:type="dxa"/>
            <w:tcBorders>
              <w:bottom w:val="single" w:sz="2" w:space="0" w:color="000001"/>
            </w:tcBorders>
            <w:shd w:val="clear" w:color="auto" w:fill="DCE6F0"/>
          </w:tcPr>
          <w:p w:rsidR="00BE2839" w:rsidRDefault="0026743F">
            <w:pPr>
              <w:pStyle w:val="TableParagraph"/>
              <w:spacing w:before="45"/>
              <w:ind w:lef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Encargos</w:t>
            </w:r>
          </w:p>
        </w:tc>
      </w:tr>
      <w:tr w:rsidR="00BE2839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spacing w:before="103"/>
              <w:ind w:right="69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JANEIRO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422.614,86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16.481,86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2.750,38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31.01.2024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42.866,90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127.422,68</w:t>
            </w:r>
          </w:p>
        </w:tc>
      </w:tr>
      <w:tr w:rsidR="00BE2839">
        <w:trPr>
          <w:trHeight w:val="378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spacing w:before="103"/>
              <w:ind w:right="69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FEVEREIRO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tabs>
                <w:tab w:val="left" w:pos="1140"/>
              </w:tabs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spacing w:before="103"/>
              <w:ind w:right="6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MARÇO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321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spacing w:before="103"/>
              <w:ind w:right="6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451.351,33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15.293,00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3.074,58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29.04.2024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51.750,39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134.288,20</w:t>
            </w:r>
          </w:p>
        </w:tc>
      </w:tr>
      <w:tr w:rsidR="00BE2839">
        <w:trPr>
          <w:trHeight w:val="321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474.770,96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17.584,46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26.05.2024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50.268,63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139.534,64</w:t>
            </w:r>
          </w:p>
        </w:tc>
      </w:tr>
      <w:tr w:rsidR="00BE2839">
        <w:trPr>
          <w:trHeight w:val="322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438.616,75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15.711,63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2.809,98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31.06.2024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46.021,92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122.147,40</w:t>
            </w: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JULHO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524.310,71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16.685,33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3.178,16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30.07.2024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45.214,10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138.004,02</w:t>
            </w: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AGOSTO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504.906,97</w:t>
            </w: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1.400,00</w:t>
            </w: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16.413,71</w:t>
            </w: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2.836,47</w:t>
            </w: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30.08.2024</w:t>
            </w: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45.294,14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132.919,07</w:t>
            </w: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OUTUBRO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DEZEMBRO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BE2839">
        <w:trPr>
          <w:trHeight w:val="267"/>
        </w:trPr>
        <w:tc>
          <w:tcPr>
            <w:tcW w:w="240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2674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13º - NATALINA</w:t>
            </w:r>
          </w:p>
        </w:tc>
        <w:tc>
          <w:tcPr>
            <w:tcW w:w="2908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9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71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97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3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55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</w:tcPr>
          <w:p w:rsidR="00BE2839" w:rsidRDefault="00BE2839">
            <w:pPr>
              <w:pStyle w:val="Corpodetexto"/>
              <w:snapToGrid w:val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E2839" w:rsidRDefault="00BE2839">
      <w:pPr>
        <w:spacing w:before="84" w:line="422" w:lineRule="auto"/>
        <w:ind w:right="132"/>
      </w:pPr>
    </w:p>
    <w:p w:rsidR="00BE2839" w:rsidRDefault="00BE2839">
      <w:pPr>
        <w:spacing w:before="84" w:line="422" w:lineRule="auto"/>
        <w:ind w:right="132"/>
      </w:pPr>
    </w:p>
    <w:sectPr w:rsidR="00BE2839" w:rsidSect="00BE2839">
      <w:pgSz w:w="16838" w:h="11906" w:orient="landscape"/>
      <w:pgMar w:top="600" w:right="760" w:bottom="280" w:left="240" w:header="0" w:footer="0" w:gutter="0"/>
      <w:cols w:space="720"/>
      <w:formProt w:val="0"/>
      <w:docGrid w:linePitch="10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useFELayout/>
  </w:compat>
  <w:rsids>
    <w:rsidRoot w:val="00BE2839"/>
    <w:rsid w:val="0026743F"/>
    <w:rsid w:val="00BE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39"/>
    <w:rPr>
      <w:rFonts w:ascii="Arial" w:eastAsia="Arial" w:hAnsi="Arial" w:cs="Arial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E2839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rsid w:val="00BE2839"/>
    <w:rPr>
      <w:rFonts w:ascii="Trebuchet MS" w:eastAsia="Trebuchet MS" w:hAnsi="Trebuchet MS" w:cs="Trebuchet MS"/>
      <w:b/>
      <w:bCs/>
    </w:rPr>
  </w:style>
  <w:style w:type="paragraph" w:styleId="Lista">
    <w:name w:val="List"/>
    <w:basedOn w:val="Corpodetexto"/>
    <w:rsid w:val="00BE2839"/>
    <w:rPr>
      <w:rFonts w:cs="Mangal"/>
    </w:rPr>
  </w:style>
  <w:style w:type="paragraph" w:customStyle="1" w:styleId="Caption">
    <w:name w:val="Caption"/>
    <w:basedOn w:val="Normal"/>
    <w:qFormat/>
    <w:rsid w:val="00BE28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E2839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BE28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rsid w:val="00BE2839"/>
  </w:style>
  <w:style w:type="paragraph" w:customStyle="1" w:styleId="TableParagraph">
    <w:name w:val="Table Paragraph"/>
    <w:basedOn w:val="Normal"/>
    <w:qFormat/>
    <w:rsid w:val="00BE2839"/>
  </w:style>
  <w:style w:type="paragraph" w:customStyle="1" w:styleId="Contedodatabela">
    <w:name w:val="Conteúdo da tabela"/>
    <w:basedOn w:val="Normal"/>
    <w:qFormat/>
    <w:rsid w:val="00BE2839"/>
    <w:pPr>
      <w:suppressLineNumbers/>
    </w:pPr>
  </w:style>
  <w:style w:type="paragraph" w:customStyle="1" w:styleId="Ttulodetabela">
    <w:name w:val="Título de tabela"/>
    <w:basedOn w:val="Contedodatabela"/>
    <w:qFormat/>
    <w:rsid w:val="00BE283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>HP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Jacqueline A Albuquerque Leite</dc:creator>
  <cp:lastModifiedBy>danielle freire dos anjos</cp:lastModifiedBy>
  <cp:revision>2</cp:revision>
  <cp:lastPrinted>1995-11-21T17:41:00Z</cp:lastPrinted>
  <dcterms:created xsi:type="dcterms:W3CDTF">2024-10-23T12:46:00Z</dcterms:created>
  <dcterms:modified xsi:type="dcterms:W3CDTF">2024-10-23T12:46:00Z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Created">
    <vt:filetime>2019-04-26T00:00:00Z</vt:filetime>
  </property>
  <property fmtid="{D5CDD505-2E9C-101B-9397-08002B2CF9AE}" pid="5" name="Creator">
    <vt:lpwstr>Microsoft® Excel®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2019-05-24T00:00:00Z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ocHome">
    <vt:i4>-936660933</vt:i4>
  </property>
</Properties>
</file>