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8D837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14:paraId="400B8076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14:paraId="144BF77A" w14:textId="77777777"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14:paraId="4161B72C" w14:textId="77777777"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919"/>
      </w:tblGrid>
      <w:tr w:rsidR="00C77A81" w:rsidRPr="00F32555" w14:paraId="3E86BE99" w14:textId="77777777" w:rsidTr="008A09AE">
        <w:tc>
          <w:tcPr>
            <w:tcW w:w="2127" w:type="dxa"/>
          </w:tcPr>
          <w:p w14:paraId="5CBCE122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14:paraId="5515C080" w14:textId="459BCBB2" w:rsidR="00C77A81" w:rsidRPr="00F32555" w:rsidRDefault="00FE656A" w:rsidP="00F70B13">
            <w:pPr>
              <w:rPr>
                <w:rFonts w:ascii="Arial" w:hAnsi="Arial" w:cs="Arial"/>
              </w:rPr>
            </w:pPr>
            <w:r>
              <w:rPr>
                <w:rStyle w:val="txtbold"/>
                <w:rFonts w:ascii="Arial" w:hAnsi="Arial" w:cs="Arial"/>
              </w:rPr>
              <w:t>2</w:t>
            </w:r>
            <w:r w:rsidR="00633969">
              <w:rPr>
                <w:rStyle w:val="txtbold"/>
                <w:rFonts w:ascii="Arial" w:hAnsi="Arial" w:cs="Arial"/>
              </w:rPr>
              <w:t>4</w:t>
            </w:r>
            <w:r w:rsidR="008F7322">
              <w:rPr>
                <w:rStyle w:val="txtbold"/>
                <w:rFonts w:ascii="Arial" w:hAnsi="Arial" w:cs="Arial"/>
              </w:rPr>
              <w:t>5</w:t>
            </w:r>
            <w:r w:rsidR="00323D74" w:rsidRPr="00F32555">
              <w:rPr>
                <w:rStyle w:val="txtbold"/>
                <w:rFonts w:ascii="Arial" w:hAnsi="Arial" w:cs="Arial"/>
              </w:rPr>
              <w:t>/202</w:t>
            </w:r>
            <w:r w:rsidR="00F70B13" w:rsidRPr="00F32555">
              <w:rPr>
                <w:rStyle w:val="txtbold"/>
                <w:rFonts w:ascii="Arial" w:hAnsi="Arial" w:cs="Arial"/>
              </w:rPr>
              <w:t>4</w:t>
            </w:r>
            <w:r w:rsidR="00323D74" w:rsidRPr="00F32555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14:paraId="624762F0" w14:textId="77777777" w:rsidTr="008A09AE">
        <w:tc>
          <w:tcPr>
            <w:tcW w:w="2127" w:type="dxa"/>
          </w:tcPr>
          <w:p w14:paraId="524AD417" w14:textId="77777777"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14:paraId="1BB74E66" w14:textId="77777777" w:rsidR="007F34D0" w:rsidRPr="00F32555" w:rsidRDefault="00323D74" w:rsidP="00F70B13">
            <w:pPr>
              <w:rPr>
                <w:rFonts w:ascii="Arial" w:hAnsi="Arial" w:cs="Arial"/>
              </w:rPr>
            </w:pPr>
            <w:r w:rsidRPr="00F32555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14:paraId="326CB4AA" w14:textId="77777777" w:rsidTr="00F70B13">
        <w:tc>
          <w:tcPr>
            <w:tcW w:w="2127" w:type="dxa"/>
          </w:tcPr>
          <w:p w14:paraId="67AB80C1" w14:textId="77777777"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14:paraId="397757B6" w14:textId="77777777" w:rsidR="008A09AE" w:rsidRPr="00B1351A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B1351A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14:paraId="4340F95A" w14:textId="77777777" w:rsidTr="008A09AE">
        <w:tc>
          <w:tcPr>
            <w:tcW w:w="2127" w:type="dxa"/>
          </w:tcPr>
          <w:p w14:paraId="0F5BA58B" w14:textId="77777777"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14:paraId="49EA796C" w14:textId="27AE0EDA" w:rsidR="00144AAE" w:rsidRPr="00FE4233" w:rsidRDefault="00323D74" w:rsidP="00F70B13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FE4233">
              <w:rPr>
                <w:rStyle w:val="whitespacewrap"/>
                <w:rFonts w:ascii="Arial" w:hAnsi="Arial" w:cs="Arial"/>
              </w:rPr>
              <w:t>DEPUTAD</w:t>
            </w:r>
            <w:r w:rsidR="008F7322">
              <w:rPr>
                <w:rStyle w:val="whitespacewrap"/>
                <w:rFonts w:ascii="Arial" w:hAnsi="Arial" w:cs="Arial"/>
              </w:rPr>
              <w:t>O PAULO JÚNIOR</w:t>
            </w:r>
          </w:p>
        </w:tc>
      </w:tr>
      <w:tr w:rsidR="00C77A81" w:rsidRPr="00F32555" w14:paraId="6AD24D32" w14:textId="77777777" w:rsidTr="008A09AE">
        <w:tc>
          <w:tcPr>
            <w:tcW w:w="2127" w:type="dxa"/>
          </w:tcPr>
          <w:p w14:paraId="2EAAD8B9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14:paraId="6B4901AD" w14:textId="61AE370D" w:rsidR="00633969" w:rsidRPr="008F7322" w:rsidRDefault="008F7322" w:rsidP="00F70B1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F7322">
              <w:rPr>
                <w:rFonts w:ascii="Arial" w:hAnsi="Arial" w:cs="Arial"/>
                <w:caps/>
              </w:rPr>
              <w:t>A</w:t>
            </w:r>
            <w:r w:rsidRPr="008F7322">
              <w:rPr>
                <w:rFonts w:ascii="Arial" w:hAnsi="Arial" w:cs="Arial"/>
              </w:rPr>
              <w:t>SSOCIAÇÃO COMUNITÁRIA PADRE NESTOR</w:t>
            </w:r>
          </w:p>
        </w:tc>
      </w:tr>
      <w:tr w:rsidR="00B527A6" w:rsidRPr="00F32555" w14:paraId="53A84821" w14:textId="77777777" w:rsidTr="008A09AE">
        <w:tc>
          <w:tcPr>
            <w:tcW w:w="2127" w:type="dxa"/>
          </w:tcPr>
          <w:p w14:paraId="20E8610A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14:paraId="0DDF8970" w14:textId="6FD45A84" w:rsidR="00B527A6" w:rsidRPr="008F7322" w:rsidRDefault="008F7322" w:rsidP="0006780C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8F7322">
              <w:rPr>
                <w:rFonts w:ascii="Arial" w:hAnsi="Arial" w:cs="Arial"/>
              </w:rPr>
              <w:t>02.308.569/0001-44</w:t>
            </w:r>
          </w:p>
        </w:tc>
      </w:tr>
      <w:tr w:rsidR="00B527A6" w:rsidRPr="00F32555" w14:paraId="4BB6746D" w14:textId="77777777" w:rsidTr="008A09AE">
        <w:tc>
          <w:tcPr>
            <w:tcW w:w="2127" w:type="dxa"/>
          </w:tcPr>
          <w:p w14:paraId="79E40DE6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14:paraId="3CF630AF" w14:textId="567E71FA" w:rsidR="00B527A6" w:rsidRPr="008F7322" w:rsidRDefault="008F7322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8F7322">
              <w:rPr>
                <w:rFonts w:ascii="Arial" w:hAnsi="Arial" w:cs="Arial"/>
              </w:rPr>
              <w:t>Rua José Carlos Machado, nº 1011, Bairro Centro, no município de Japoatã/SE, CEP: 49.950-000</w:t>
            </w:r>
          </w:p>
        </w:tc>
      </w:tr>
      <w:tr w:rsidR="00C77A81" w:rsidRPr="00F32555" w14:paraId="1C27F41F" w14:textId="77777777" w:rsidTr="008A09AE">
        <w:tc>
          <w:tcPr>
            <w:tcW w:w="2127" w:type="dxa"/>
          </w:tcPr>
          <w:p w14:paraId="319D650C" w14:textId="334B1D77" w:rsidR="00C77A81" w:rsidRPr="00F32555" w:rsidRDefault="008F7322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14:paraId="7E3A42F7" w14:textId="5D2DC344" w:rsidR="00C77A81" w:rsidRPr="008F7322" w:rsidRDefault="008F7322" w:rsidP="00447B6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8F7322">
              <w:rPr>
                <w:rFonts w:ascii="Arial" w:hAnsi="Arial" w:cs="Arial"/>
              </w:rPr>
              <w:t>JAPOATÃ</w:t>
            </w:r>
          </w:p>
        </w:tc>
      </w:tr>
      <w:tr w:rsidR="00B527A6" w:rsidRPr="00F32555" w14:paraId="7147DEB4" w14:textId="77777777" w:rsidTr="008A09AE">
        <w:tc>
          <w:tcPr>
            <w:tcW w:w="2127" w:type="dxa"/>
          </w:tcPr>
          <w:p w14:paraId="43CCFC70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14:paraId="29FD30DA" w14:textId="422941F5" w:rsidR="00B527A6" w:rsidRPr="008F7322" w:rsidRDefault="008F7322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8F7322">
              <w:rPr>
                <w:rFonts w:ascii="Arial" w:hAnsi="Arial" w:cs="Arial"/>
              </w:rPr>
              <w:t>AQUISIÇÃO DE EQUIPAMENTO – PULVERIZADOR DE BARRAS</w:t>
            </w:r>
          </w:p>
        </w:tc>
      </w:tr>
      <w:tr w:rsidR="00101C4D" w:rsidRPr="00F32555" w14:paraId="4F99B06D" w14:textId="77777777" w:rsidTr="008A09AE">
        <w:tc>
          <w:tcPr>
            <w:tcW w:w="2127" w:type="dxa"/>
          </w:tcPr>
          <w:p w14:paraId="6D37927A" w14:textId="77777777" w:rsidR="00101C4D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14:paraId="07FB5287" w14:textId="79949E01" w:rsidR="00677530" w:rsidRPr="008F7322" w:rsidRDefault="00323D74" w:rsidP="00F70B13">
            <w:pPr>
              <w:spacing w:line="276" w:lineRule="auto"/>
              <w:rPr>
                <w:rFonts w:ascii="Arial" w:hAnsi="Arial" w:cs="Arial"/>
              </w:rPr>
            </w:pPr>
            <w:r w:rsidRPr="008F7322">
              <w:rPr>
                <w:rFonts w:ascii="Arial" w:hAnsi="Arial" w:cs="Arial"/>
              </w:rPr>
              <w:t>PARECER JURÍDICO/PGE Nº</w:t>
            </w:r>
            <w:r w:rsidR="007A6624" w:rsidRPr="008F7322">
              <w:rPr>
                <w:rFonts w:ascii="Arial" w:hAnsi="Arial" w:cs="Arial"/>
              </w:rPr>
              <w:t xml:space="preserve"> </w:t>
            </w:r>
            <w:r w:rsidR="00633969" w:rsidRPr="008F7322">
              <w:rPr>
                <w:rFonts w:ascii="Arial" w:hAnsi="Arial" w:cs="Arial"/>
              </w:rPr>
              <w:t>2</w:t>
            </w:r>
            <w:r w:rsidR="008F7322" w:rsidRPr="008F7322">
              <w:rPr>
                <w:rFonts w:ascii="Arial" w:hAnsi="Arial" w:cs="Arial"/>
              </w:rPr>
              <w:t>520/</w:t>
            </w:r>
            <w:r w:rsidR="00677530" w:rsidRPr="008F7322">
              <w:rPr>
                <w:rFonts w:ascii="Arial" w:hAnsi="Arial" w:cs="Arial"/>
              </w:rPr>
              <w:t>202</w:t>
            </w:r>
            <w:r w:rsidR="00F70B13" w:rsidRPr="008F7322">
              <w:rPr>
                <w:rFonts w:ascii="Arial" w:hAnsi="Arial" w:cs="Arial"/>
              </w:rPr>
              <w:t>4</w:t>
            </w:r>
          </w:p>
        </w:tc>
      </w:tr>
      <w:tr w:rsidR="00790057" w:rsidRPr="00F32555" w14:paraId="69C2E84C" w14:textId="77777777" w:rsidTr="008A09AE">
        <w:tc>
          <w:tcPr>
            <w:tcW w:w="2127" w:type="dxa"/>
          </w:tcPr>
          <w:p w14:paraId="561225F4" w14:textId="77777777"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14:paraId="1146F21C" w14:textId="7A6988C4" w:rsidR="00424362" w:rsidRPr="008F7322" w:rsidRDefault="00323D74" w:rsidP="006D7E6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F7322">
              <w:rPr>
                <w:rFonts w:ascii="Arial" w:hAnsi="Arial" w:cs="Arial"/>
              </w:rPr>
              <w:t xml:space="preserve">R$ </w:t>
            </w:r>
            <w:r w:rsidR="008F7322" w:rsidRPr="008F7322">
              <w:rPr>
                <w:rFonts w:ascii="Arial" w:hAnsi="Arial" w:cs="Arial"/>
              </w:rPr>
              <w:t>32.500,00</w:t>
            </w:r>
          </w:p>
        </w:tc>
      </w:tr>
    </w:tbl>
    <w:p w14:paraId="75569A6D" w14:textId="77777777"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14:paraId="166F3A3E" w14:textId="09D4820F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14:paraId="441A0CB4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3666275D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14:paraId="0800E9B0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2611C2AE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emendas parlamentares </w:t>
      </w:r>
      <w:r w:rsidRPr="00F32555">
        <w:rPr>
          <w:rFonts w:ascii="Arial" w:hAnsi="Arial" w:cs="Arial"/>
          <w:color w:val="000000"/>
          <w:lang w:eastAsia="pt-BR"/>
        </w:rPr>
        <w:lastRenderedPageBreak/>
        <w:t xml:space="preserve">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14:paraId="12665A77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7BA9451E" w14:textId="77777777"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14:paraId="27CD9174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1451C4DE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 xml:space="preserve">enquadra-se na condição de Organização da Sociedade Civil, possuindo dentre seus objetivos e finalidades institucionais, nexo causal para atuar na execução do plano de trabalho, na forma demonstrada no Estatuto Social da Entidade proponente carreada aos autos; </w:t>
      </w:r>
    </w:p>
    <w:p w14:paraId="1FFA3531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en-US"/>
        </w:rPr>
      </w:pPr>
    </w:p>
    <w:p w14:paraId="5CD769A6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</w:t>
      </w:r>
      <w:r w:rsidRPr="00F32555">
        <w:rPr>
          <w:rFonts w:ascii="Arial" w:eastAsia="Calibri" w:hAnsi="Arial" w:cs="Arial"/>
          <w:lang w:eastAsia="en-US"/>
        </w:rPr>
        <w:lastRenderedPageBreak/>
        <w:t xml:space="preserve">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14:paraId="4EFCDEC5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14:paraId="55FB00C2" w14:textId="74A57342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alterada pela Lei nº 13.204/2015. </w:t>
      </w:r>
    </w:p>
    <w:p w14:paraId="19590079" w14:textId="77777777"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14:paraId="0673EE50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14:paraId="288A2A10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14:paraId="577C67BA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14:paraId="5AA42216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65BC85D3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155/2023, publicada no DOE do dia 13/07/2023,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</w:t>
      </w:r>
      <w:r w:rsidRPr="00F32555">
        <w:rPr>
          <w:rFonts w:ascii="Arial" w:eastAsia="Calibri" w:hAnsi="Arial" w:cs="Arial"/>
          <w:lang w:eastAsia="en-US"/>
        </w:rPr>
        <w:lastRenderedPageBreak/>
        <w:t xml:space="preserve">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14:paraId="0C66D5B5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14:paraId="6021435D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14:paraId="772232FB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1279A1CA" w14:textId="5B8118A7" w:rsidR="00AA26E5" w:rsidRPr="002C29F2" w:rsidRDefault="008E0CCA" w:rsidP="002C29F2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sectPr w:rsidR="00AA26E5" w:rsidRPr="002C29F2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CF1B2" w14:textId="77777777" w:rsidR="00817546" w:rsidRDefault="00817546">
      <w:r>
        <w:separator/>
      </w:r>
    </w:p>
  </w:endnote>
  <w:endnote w:type="continuationSeparator" w:id="0">
    <w:p w14:paraId="044C8BE0" w14:textId="77777777" w:rsidR="00817546" w:rsidRDefault="0081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2D294" w14:textId="77777777"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14:paraId="72352F6F" w14:textId="77777777"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14:paraId="7D69B3F3" w14:textId="77777777"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95A49" w14:textId="77777777" w:rsidR="00817546" w:rsidRDefault="00817546">
      <w:r>
        <w:separator/>
      </w:r>
    </w:p>
  </w:footnote>
  <w:footnote w:type="continuationSeparator" w:id="0">
    <w:p w14:paraId="1E038D3B" w14:textId="77777777" w:rsidR="00817546" w:rsidRDefault="00817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30F5A" w14:textId="77777777" w:rsidR="00F70B13" w:rsidRDefault="00F70B13" w:rsidP="001C655C">
    <w:pPr>
      <w:jc w:val="center"/>
    </w:pPr>
    <w:r>
      <w:t xml:space="preserve"> </w:t>
    </w:r>
    <w:r>
      <w:object w:dxaOrig="1089" w:dyaOrig="1583" w14:anchorId="68A15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2pt;height:63.6pt">
          <v:imagedata r:id="rId1" o:title=""/>
        </v:shape>
        <o:OLEObject Type="Embed" ProgID="CorelPhotoPaint.Image.12" ShapeID="_x0000_i1025" DrawAspect="Content" ObjectID="_1780322654" r:id="rId2"/>
      </w:object>
    </w:r>
  </w:p>
  <w:p w14:paraId="7280BD8B" w14:textId="77777777"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14:paraId="4FF47322" w14:textId="77777777"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52D1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48A1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C29F2"/>
    <w:rsid w:val="002C2E98"/>
    <w:rsid w:val="002D15A8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69F7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3631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57C5"/>
    <w:rsid w:val="00576285"/>
    <w:rsid w:val="005810B3"/>
    <w:rsid w:val="00585C05"/>
    <w:rsid w:val="00585C42"/>
    <w:rsid w:val="00585D54"/>
    <w:rsid w:val="00590056"/>
    <w:rsid w:val="0059386B"/>
    <w:rsid w:val="00593E6A"/>
    <w:rsid w:val="0059763B"/>
    <w:rsid w:val="005A112F"/>
    <w:rsid w:val="005A22D0"/>
    <w:rsid w:val="005A707A"/>
    <w:rsid w:val="005A752C"/>
    <w:rsid w:val="005B0F00"/>
    <w:rsid w:val="005B273A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969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55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07231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44CE"/>
    <w:rsid w:val="008150AC"/>
    <w:rsid w:val="00817546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E0857"/>
    <w:rsid w:val="008E0A2B"/>
    <w:rsid w:val="008E0CCA"/>
    <w:rsid w:val="008E0FDB"/>
    <w:rsid w:val="008E2565"/>
    <w:rsid w:val="008E4A0C"/>
    <w:rsid w:val="008F1118"/>
    <w:rsid w:val="008F256D"/>
    <w:rsid w:val="008F360D"/>
    <w:rsid w:val="008F5A67"/>
    <w:rsid w:val="008F5E9A"/>
    <w:rsid w:val="008F7322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53BF"/>
    <w:rsid w:val="00926337"/>
    <w:rsid w:val="00932596"/>
    <w:rsid w:val="00932C9F"/>
    <w:rsid w:val="00933E97"/>
    <w:rsid w:val="009355F0"/>
    <w:rsid w:val="0093671A"/>
    <w:rsid w:val="00937323"/>
    <w:rsid w:val="009435F3"/>
    <w:rsid w:val="0094514E"/>
    <w:rsid w:val="00951C98"/>
    <w:rsid w:val="00952E9A"/>
    <w:rsid w:val="0095683B"/>
    <w:rsid w:val="00961BDC"/>
    <w:rsid w:val="009625D7"/>
    <w:rsid w:val="00962AEB"/>
    <w:rsid w:val="00964ADA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25658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677DD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62A"/>
    <w:rsid w:val="00BF278D"/>
    <w:rsid w:val="00BF6259"/>
    <w:rsid w:val="00BF635C"/>
    <w:rsid w:val="00BF759C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97A0D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AEE"/>
    <w:rsid w:val="00FB3532"/>
    <w:rsid w:val="00FB3567"/>
    <w:rsid w:val="00FB4B32"/>
    <w:rsid w:val="00FB5B85"/>
    <w:rsid w:val="00FC0E44"/>
    <w:rsid w:val="00FD1F77"/>
    <w:rsid w:val="00FE13A2"/>
    <w:rsid w:val="00FE4233"/>
    <w:rsid w:val="00FE5819"/>
    <w:rsid w:val="00FE653E"/>
    <w:rsid w:val="00FE656A"/>
    <w:rsid w:val="00FF2008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74A8E4"/>
  <w15:docId w15:val="{24E3139C-3A47-423E-9CB5-5C73E3EA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99503-EB4C-4E17-857D-7A96367E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1244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Master</cp:lastModifiedBy>
  <cp:revision>3</cp:revision>
  <cp:lastPrinted>2022-06-03T12:36:00Z</cp:lastPrinted>
  <dcterms:created xsi:type="dcterms:W3CDTF">2024-06-19T20:12:00Z</dcterms:created>
  <dcterms:modified xsi:type="dcterms:W3CDTF">2024-06-19T20:17:00Z</dcterms:modified>
</cp:coreProperties>
</file>