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6127A9">
        <w:rPr>
          <w:rFonts w:ascii="Arial Narrow" w:hAnsi="Arial Narrow"/>
          <w:b/>
          <w:szCs w:val="24"/>
        </w:rPr>
        <w:t>14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A4199B">
        <w:rPr>
          <w:rFonts w:ascii="Arial Narrow" w:hAnsi="Arial Narrow"/>
          <w:b/>
          <w:szCs w:val="24"/>
        </w:rPr>
        <w:t>269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6127A9">
        <w:rPr>
          <w:rFonts w:ascii="Arial Narrow" w:hAnsi="Arial Narrow"/>
          <w:b/>
          <w:szCs w:val="24"/>
        </w:rPr>
        <w:t>3278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7A3A10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 xml:space="preserve">MINUTA DE </w:t>
      </w:r>
      <w:r w:rsidR="00E87EC6"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6127A9">
        <w:rPr>
          <w:rFonts w:ascii="Arial Narrow" w:hAnsi="Arial Narrow"/>
          <w:b/>
          <w:szCs w:val="24"/>
        </w:rPr>
        <w:t>BENEFICENTE DO POVOADO LAGOA DOS PORCOS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6127A9" w:rsidRPr="007A3A10">
        <w:rPr>
          <w:rFonts w:ascii="Arial Narrow" w:hAnsi="Arial Narrow"/>
          <w:b/>
          <w:bCs/>
          <w:caps/>
          <w:szCs w:val="24"/>
        </w:rPr>
        <w:t>A</w:t>
      </w:r>
      <w:r w:rsidR="006127A9" w:rsidRPr="007A3A10">
        <w:rPr>
          <w:rFonts w:ascii="Arial Narrow" w:hAnsi="Arial Narrow"/>
          <w:b/>
          <w:szCs w:val="24"/>
        </w:rPr>
        <w:t>SSOCIAÇÃO</w:t>
      </w:r>
      <w:r w:rsidR="006127A9">
        <w:rPr>
          <w:rFonts w:ascii="Arial Narrow" w:hAnsi="Arial Narrow"/>
          <w:b/>
          <w:szCs w:val="24"/>
        </w:rPr>
        <w:t xml:space="preserve"> BENEFICENTE DO POVOADO LAGOA DOS PORCOS</w:t>
      </w:r>
      <w:r w:rsidR="00F51E30">
        <w:rPr>
          <w:rFonts w:ascii="Arial Narrow" w:hAnsi="Arial Narrow"/>
          <w:szCs w:val="24"/>
        </w:rPr>
        <w:t xml:space="preserve">, CNPJ/MF nº </w:t>
      </w:r>
      <w:r w:rsidR="006127A9">
        <w:rPr>
          <w:rFonts w:ascii="Arial Narrow" w:hAnsi="Arial Narrow"/>
          <w:szCs w:val="24"/>
        </w:rPr>
        <w:t>11.884.895/0001-90</w:t>
      </w:r>
      <w:r w:rsidR="00F51E30">
        <w:rPr>
          <w:rFonts w:ascii="Arial Narrow" w:hAnsi="Arial Narrow"/>
          <w:szCs w:val="24"/>
        </w:rPr>
        <w:t>, localizada</w:t>
      </w:r>
      <w:r w:rsidR="006127A9">
        <w:rPr>
          <w:rFonts w:ascii="Arial Narrow" w:hAnsi="Arial Narrow"/>
          <w:szCs w:val="24"/>
        </w:rPr>
        <w:t xml:space="preserve"> no Povoado Lagoa dos Porcos, s/n, Zona Rural do Município de Feira Nova/SE,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6127A9">
        <w:rPr>
          <w:rFonts w:ascii="Arial Narrow" w:hAnsi="Arial Narrow"/>
          <w:szCs w:val="24"/>
        </w:rPr>
        <w:t>670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6127A9">
        <w:rPr>
          <w:rFonts w:ascii="Arial Narrow" w:hAnsi="Arial Narrow"/>
          <w:b/>
          <w:szCs w:val="24"/>
        </w:rPr>
        <w:t>CARLOS HENRIQUE DOS SANTOS</w:t>
      </w:r>
      <w:r w:rsidRPr="000E653C">
        <w:rPr>
          <w:rFonts w:ascii="Arial Narrow" w:hAnsi="Arial Narrow"/>
          <w:szCs w:val="24"/>
        </w:rPr>
        <w:t xml:space="preserve">, CPF </w:t>
      </w:r>
      <w:r w:rsidR="006127A9">
        <w:rPr>
          <w:rFonts w:ascii="Arial Narrow" w:hAnsi="Arial Narrow"/>
          <w:szCs w:val="24"/>
        </w:rPr>
        <w:t>842.834.835-91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6127A9">
        <w:rPr>
          <w:rFonts w:ascii="Arial Narrow" w:hAnsi="Arial Narrow"/>
          <w:b/>
          <w:szCs w:val="24"/>
        </w:rPr>
        <w:t>ELIZANDRA SANTOS D ANDRADE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6127A9">
        <w:rPr>
          <w:rFonts w:ascii="Arial Narrow" w:hAnsi="Arial Narrow"/>
          <w:szCs w:val="24"/>
        </w:rPr>
        <w:t>911.694.535-20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6127A9">
        <w:rPr>
          <w:rFonts w:ascii="Arial Narrow" w:hAnsi="Arial Narrow"/>
          <w:b/>
          <w:szCs w:val="24"/>
        </w:rPr>
        <w:t>POIO FINANCEIRO PARA DESPESAS DE CUSTEIO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C17D7A">
        <w:rPr>
          <w:rFonts w:ascii="Arial Narrow" w:hAnsi="Arial Narrow"/>
          <w:b/>
          <w:szCs w:val="24"/>
        </w:rPr>
        <w:t>4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C17D7A">
        <w:rPr>
          <w:rFonts w:ascii="Arial Narrow" w:hAnsi="Arial Narrow"/>
          <w:b/>
          <w:szCs w:val="24"/>
        </w:rPr>
        <w:t xml:space="preserve">quarenta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17D7A">
        <w:rPr>
          <w:rFonts w:ascii="Arial Narrow" w:hAnsi="Arial Narrow" w:cs="Arial Narrow"/>
        </w:rPr>
        <w:t>2024NE000652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C17D7A">
        <w:rPr>
          <w:rFonts w:ascii="Arial Narrow" w:hAnsi="Arial Narrow"/>
          <w:szCs w:val="24"/>
        </w:rPr>
        <w:t>4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C17D7A">
        <w:rPr>
          <w:rFonts w:ascii="Arial Narrow" w:hAnsi="Arial Narrow"/>
          <w:szCs w:val="24"/>
        </w:rPr>
        <w:t xml:space="preserve">quarenta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17D7A">
        <w:rPr>
          <w:rFonts w:ascii="Arial Narrow" w:hAnsi="Arial Narrow" w:cs="Arial Narrow"/>
        </w:rPr>
        <w:t>01/07/24</w:t>
      </w:r>
      <w:proofErr w:type="gramEnd"/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C17D7A">
              <w:rPr>
                <w:rFonts w:ascii="Arial Narrow" w:hAnsi="Arial Narrow" w:cs="Arial Narrow"/>
              </w:rPr>
              <w:t>0388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17D7A" w:rsidP="00C17D7A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>Conta nº</w:t>
      </w:r>
      <w:r w:rsidR="00C17D7A">
        <w:rPr>
          <w:rFonts w:ascii="Arial Narrow" w:hAnsi="Arial Narrow"/>
          <w:b/>
          <w:szCs w:val="24"/>
        </w:rPr>
        <w:t xml:space="preserve"> 03/102.981-0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17D7A">
        <w:rPr>
          <w:rFonts w:ascii="Arial Narrow" w:hAnsi="Arial Narrow"/>
          <w:b/>
          <w:szCs w:val="24"/>
        </w:rPr>
        <w:t>012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C17D7A">
        <w:rPr>
          <w:rFonts w:ascii="Arial Narrow" w:hAnsi="Arial Narrow"/>
          <w:szCs w:val="24"/>
        </w:rPr>
        <w:t>01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C17D7A">
        <w:rPr>
          <w:rFonts w:ascii="Arial Narrow" w:hAnsi="Arial Narrow"/>
          <w:szCs w:val="24"/>
        </w:rPr>
        <w:t>julho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4173" w:rsidRDefault="00324173" w:rsidP="00324173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UELISSON SOARES DOS SANTOS</w:t>
      </w:r>
    </w:p>
    <w:p w:rsidR="00EF3307" w:rsidRDefault="00EF3307" w:rsidP="00324173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24173" w:rsidRDefault="00324173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YTAMARA FEITOSA DOS SANTOS</w:t>
      </w:r>
    </w:p>
    <w:p w:rsidR="0093619E" w:rsidRDefault="002D1D0F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C8" w:rsidRDefault="00D139C8" w:rsidP="0093619E">
      <w:r>
        <w:separator/>
      </w:r>
    </w:p>
  </w:endnote>
  <w:endnote w:type="continuationSeparator" w:id="0">
    <w:p w:rsidR="00D139C8" w:rsidRDefault="00D139C8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8C50D6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8C50D6" w:rsidRPr="00165943">
      <w:rPr>
        <w:rStyle w:val="Nmerodepgina"/>
        <w:rFonts w:cs="Times New Roman"/>
        <w:sz w:val="16"/>
        <w:szCs w:val="16"/>
      </w:rPr>
      <w:fldChar w:fldCharType="separate"/>
    </w:r>
    <w:r w:rsidR="00C17D7A">
      <w:rPr>
        <w:rStyle w:val="Nmerodepgina"/>
        <w:rFonts w:cs="Times New Roman"/>
        <w:noProof/>
        <w:sz w:val="16"/>
        <w:szCs w:val="16"/>
      </w:rPr>
      <w:t>7</w:t>
    </w:r>
    <w:r w:rsidR="008C50D6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C8" w:rsidRDefault="00D139C8" w:rsidP="0093619E">
      <w:r w:rsidRPr="0093619E">
        <w:rPr>
          <w:color w:val="000000"/>
        </w:rPr>
        <w:separator/>
      </w:r>
    </w:p>
  </w:footnote>
  <w:footnote w:type="continuationSeparator" w:id="0">
    <w:p w:rsidR="00D139C8" w:rsidRDefault="00D139C8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2973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27A9"/>
    <w:rsid w:val="006150C3"/>
    <w:rsid w:val="00615B3A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C50D6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4199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17D7A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139C8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E40B-1366-4DC2-994C-B8D4A5C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2787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32</cp:revision>
  <cp:lastPrinted>2024-05-14T16:22:00Z</cp:lastPrinted>
  <dcterms:created xsi:type="dcterms:W3CDTF">2023-07-21T14:39:00Z</dcterms:created>
  <dcterms:modified xsi:type="dcterms:W3CDTF">2024-07-17T15:03:00Z</dcterms:modified>
</cp:coreProperties>
</file>