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D837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400B8076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144BF77A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4161B72C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3E86BE99" w14:textId="77777777" w:rsidTr="008A09AE">
        <w:tc>
          <w:tcPr>
            <w:tcW w:w="2127" w:type="dxa"/>
          </w:tcPr>
          <w:p w14:paraId="5CBCE122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5515C080" w14:textId="6552AB72" w:rsidR="00C77A81" w:rsidRPr="008C0A36" w:rsidRDefault="001368AE" w:rsidP="00F70B1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372</w:t>
            </w:r>
            <w:r w:rsidR="00323D74" w:rsidRPr="008C0A36">
              <w:rPr>
                <w:rStyle w:val="txtbold"/>
                <w:rFonts w:ascii="Arial" w:hAnsi="Arial" w:cs="Arial"/>
              </w:rPr>
              <w:t>/202</w:t>
            </w:r>
            <w:r w:rsidR="00F70B13" w:rsidRPr="008C0A36">
              <w:rPr>
                <w:rStyle w:val="txtbold"/>
                <w:rFonts w:ascii="Arial" w:hAnsi="Arial" w:cs="Arial"/>
              </w:rPr>
              <w:t>4</w:t>
            </w:r>
            <w:r w:rsidR="00323D74" w:rsidRPr="008C0A36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24762F0" w14:textId="77777777" w:rsidTr="008A09AE">
        <w:tc>
          <w:tcPr>
            <w:tcW w:w="2127" w:type="dxa"/>
          </w:tcPr>
          <w:p w14:paraId="524AD417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1BB74E66" w14:textId="77777777" w:rsidR="007F34D0" w:rsidRPr="008C0A36" w:rsidRDefault="00323D74" w:rsidP="00F70B13">
            <w:pPr>
              <w:rPr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14:paraId="326CB4AA" w14:textId="77777777" w:rsidTr="00F70B13">
        <w:tc>
          <w:tcPr>
            <w:tcW w:w="2127" w:type="dxa"/>
          </w:tcPr>
          <w:p w14:paraId="67AB80C1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397757B6" w14:textId="77777777" w:rsidR="008A09AE" w:rsidRPr="008C0A36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8C0A36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4340F95A" w14:textId="77777777" w:rsidTr="008A09AE">
        <w:tc>
          <w:tcPr>
            <w:tcW w:w="2127" w:type="dxa"/>
          </w:tcPr>
          <w:p w14:paraId="0F5BA58B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49EA796C" w14:textId="57972F12" w:rsidR="00144AAE" w:rsidRPr="008C0A36" w:rsidRDefault="00323D74" w:rsidP="00F70B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>DEPUTAD</w:t>
            </w:r>
            <w:r w:rsidR="001368AE">
              <w:rPr>
                <w:rStyle w:val="whitespacewrap"/>
                <w:rFonts w:ascii="Arial" w:hAnsi="Arial" w:cs="Arial"/>
              </w:rPr>
              <w:t>A MAÍSA MITIDIERI</w:t>
            </w:r>
          </w:p>
        </w:tc>
      </w:tr>
      <w:tr w:rsidR="00C77A81" w:rsidRPr="00F32555" w14:paraId="6AD24D32" w14:textId="77777777" w:rsidTr="008A09AE">
        <w:tc>
          <w:tcPr>
            <w:tcW w:w="2127" w:type="dxa"/>
          </w:tcPr>
          <w:p w14:paraId="2EAAD8B9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B4901AD" w14:textId="49E57987" w:rsidR="00C77A81" w:rsidRPr="008C0A36" w:rsidRDefault="00FA537A" w:rsidP="00F70B1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8C0A36">
              <w:rPr>
                <w:rFonts w:ascii="Arial" w:hAnsi="Arial" w:cs="Arial"/>
              </w:rPr>
              <w:t>ORGANIZAÇÃO NÃO GOVERNAMENTAL RENASCER</w:t>
            </w:r>
          </w:p>
        </w:tc>
      </w:tr>
      <w:tr w:rsidR="00B527A6" w:rsidRPr="00F32555" w14:paraId="53A84821" w14:textId="77777777" w:rsidTr="008A09AE">
        <w:tc>
          <w:tcPr>
            <w:tcW w:w="2127" w:type="dxa"/>
          </w:tcPr>
          <w:p w14:paraId="20E8610A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0DDF8970" w14:textId="23267348" w:rsidR="00B527A6" w:rsidRPr="008C0A36" w:rsidRDefault="008C0A36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8C0A36">
              <w:rPr>
                <w:rFonts w:ascii="Arial" w:hAnsi="Arial" w:cs="Arial"/>
              </w:rPr>
              <w:t>05.536.368/0001-92</w:t>
            </w:r>
          </w:p>
        </w:tc>
      </w:tr>
      <w:tr w:rsidR="00B527A6" w:rsidRPr="00F32555" w14:paraId="4BB6746D" w14:textId="77777777" w:rsidTr="008A09AE">
        <w:tc>
          <w:tcPr>
            <w:tcW w:w="2127" w:type="dxa"/>
          </w:tcPr>
          <w:p w14:paraId="79E40DE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3CF630AF" w14:textId="673459C4" w:rsidR="00B527A6" w:rsidRPr="008C0A36" w:rsidRDefault="008C0A36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8C0A36">
              <w:rPr>
                <w:rFonts w:ascii="Arial" w:hAnsi="Arial" w:cs="Arial"/>
              </w:rPr>
              <w:t>Travessa Sebastião Figueiredo, nº 10, Centro, no município de Aquidabã, CEP: 49.790-000</w:t>
            </w:r>
          </w:p>
        </w:tc>
      </w:tr>
      <w:tr w:rsidR="00C77A81" w:rsidRPr="00F32555" w14:paraId="1C27F41F" w14:textId="77777777" w:rsidTr="008A09AE">
        <w:tc>
          <w:tcPr>
            <w:tcW w:w="2127" w:type="dxa"/>
          </w:tcPr>
          <w:p w14:paraId="319D650C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7E3A42F7" w14:textId="115BF547" w:rsidR="00C77A81" w:rsidRPr="008C0A36" w:rsidRDefault="008C0A36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AQUIDABÃ</w:t>
            </w:r>
          </w:p>
        </w:tc>
      </w:tr>
      <w:tr w:rsidR="00B527A6" w:rsidRPr="00F32555" w14:paraId="7147DEB4" w14:textId="77777777" w:rsidTr="008A09AE">
        <w:tc>
          <w:tcPr>
            <w:tcW w:w="2127" w:type="dxa"/>
          </w:tcPr>
          <w:p w14:paraId="43CCFC70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29FD30DA" w14:textId="6BC55779" w:rsidR="00B527A6" w:rsidRPr="008C0A36" w:rsidRDefault="00FA537A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8C0A36">
              <w:rPr>
                <w:rFonts w:ascii="Arial" w:hAnsi="Arial" w:cs="Arial"/>
              </w:rPr>
              <w:t>AQUISIÇÃO DE CARRETA E EQUIPAMENTOS AGRÍCOLA</w:t>
            </w:r>
          </w:p>
        </w:tc>
      </w:tr>
      <w:tr w:rsidR="00101C4D" w:rsidRPr="00F32555" w14:paraId="4F99B06D" w14:textId="77777777" w:rsidTr="008A09AE">
        <w:tc>
          <w:tcPr>
            <w:tcW w:w="2127" w:type="dxa"/>
          </w:tcPr>
          <w:p w14:paraId="6D37927A" w14:textId="77777777"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07FB5287" w14:textId="184B31AE" w:rsidR="00677530" w:rsidRPr="008C0A36" w:rsidRDefault="00323D74" w:rsidP="00F70B13">
            <w:pPr>
              <w:spacing w:line="276" w:lineRule="auto"/>
              <w:rPr>
                <w:rFonts w:ascii="Arial" w:hAnsi="Arial" w:cs="Arial"/>
              </w:rPr>
            </w:pPr>
            <w:r w:rsidRPr="008C0A36">
              <w:rPr>
                <w:rFonts w:ascii="Arial" w:hAnsi="Arial" w:cs="Arial"/>
              </w:rPr>
              <w:t>PARECER JURÍDICO/PGE Nº</w:t>
            </w:r>
            <w:r w:rsidR="007A6624" w:rsidRPr="008C0A36">
              <w:rPr>
                <w:rFonts w:ascii="Arial" w:hAnsi="Arial" w:cs="Arial"/>
              </w:rPr>
              <w:t xml:space="preserve"> </w:t>
            </w:r>
            <w:r w:rsidR="008C0A36">
              <w:rPr>
                <w:rFonts w:ascii="Arial" w:hAnsi="Arial" w:cs="Arial"/>
              </w:rPr>
              <w:t>3356</w:t>
            </w:r>
            <w:r w:rsidR="00677530" w:rsidRPr="008C0A36">
              <w:rPr>
                <w:rFonts w:ascii="Arial" w:hAnsi="Arial" w:cs="Arial"/>
              </w:rPr>
              <w:t>/202</w:t>
            </w:r>
            <w:r w:rsidR="00F70B13" w:rsidRPr="008C0A36">
              <w:rPr>
                <w:rFonts w:ascii="Arial" w:hAnsi="Arial" w:cs="Arial"/>
              </w:rPr>
              <w:t>4</w:t>
            </w:r>
          </w:p>
        </w:tc>
      </w:tr>
      <w:tr w:rsidR="00790057" w:rsidRPr="00F32555" w14:paraId="69C2E84C" w14:textId="77777777" w:rsidTr="008A09AE">
        <w:tc>
          <w:tcPr>
            <w:tcW w:w="2127" w:type="dxa"/>
          </w:tcPr>
          <w:p w14:paraId="561225F4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1146F21C" w14:textId="583FF960" w:rsidR="00424362" w:rsidRPr="008C0A36" w:rsidRDefault="00323D74" w:rsidP="006D7E6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C0A36">
              <w:rPr>
                <w:rFonts w:ascii="Arial" w:hAnsi="Arial" w:cs="Arial"/>
              </w:rPr>
              <w:t xml:space="preserve">R$ </w:t>
            </w:r>
            <w:r w:rsidR="00FA537A" w:rsidRPr="008C0A36">
              <w:rPr>
                <w:rFonts w:ascii="Arial" w:hAnsi="Arial" w:cs="Arial"/>
              </w:rPr>
              <w:t>3</w:t>
            </w:r>
            <w:r w:rsidR="00E1178C" w:rsidRPr="008C0A36">
              <w:rPr>
                <w:rFonts w:ascii="Arial" w:hAnsi="Arial" w:cs="Arial"/>
              </w:rPr>
              <w:t>0</w:t>
            </w:r>
            <w:r w:rsidR="005B70F8" w:rsidRPr="008C0A36">
              <w:rPr>
                <w:rFonts w:ascii="Arial" w:hAnsi="Arial" w:cs="Arial"/>
              </w:rPr>
              <w:t>.000,00</w:t>
            </w:r>
          </w:p>
        </w:tc>
      </w:tr>
    </w:tbl>
    <w:p w14:paraId="75569A6D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166F3A3E" w14:textId="09D4820F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441A0CB4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666275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0800E9B0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611C2A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12665A77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7BA9451E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27CD917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1451C4D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14:paraId="1FFA3531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14:paraId="5CD769A6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4EFCDEC5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55FB00C2" w14:textId="74A57342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14:paraId="19590079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0673EE5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288A2A1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577C67BA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14:paraId="5AA4221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5BC85D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0C66D5B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6021435D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772232F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760AAC1C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14:paraId="1279A1CA" w14:textId="77777777"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A1EEE" w14:textId="77777777" w:rsidR="000553B2" w:rsidRDefault="000553B2">
      <w:r>
        <w:separator/>
      </w:r>
    </w:p>
  </w:endnote>
  <w:endnote w:type="continuationSeparator" w:id="0">
    <w:p w14:paraId="574C0D4B" w14:textId="77777777" w:rsidR="000553B2" w:rsidRDefault="0005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D294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14:paraId="72352F6F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7D69B3F3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0F072" w14:textId="77777777" w:rsidR="000553B2" w:rsidRDefault="000553B2">
      <w:r>
        <w:separator/>
      </w:r>
    </w:p>
  </w:footnote>
  <w:footnote w:type="continuationSeparator" w:id="0">
    <w:p w14:paraId="2DDBBA52" w14:textId="77777777" w:rsidR="000553B2" w:rsidRDefault="00055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0F5A" w14:textId="77777777" w:rsidR="00F70B13" w:rsidRDefault="00F70B13" w:rsidP="001C655C">
    <w:pPr>
      <w:jc w:val="center"/>
    </w:pPr>
    <w:r>
      <w:t xml:space="preserve"> </w:t>
    </w:r>
    <w:r>
      <w:object w:dxaOrig="1089" w:dyaOrig="1583" w14:anchorId="68A15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4pt;height:63.7pt">
          <v:imagedata r:id="rId1" o:title=""/>
        </v:shape>
        <o:OLEObject Type="Embed" ProgID="CorelPhotoPaint.Image.12" ShapeID="_x0000_i1025" DrawAspect="Content" ObjectID="_1780950948" r:id="rId2"/>
      </w:object>
    </w:r>
  </w:p>
  <w:p w14:paraId="7280BD8B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FF47322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53B2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368AE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1AE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74A8E4"/>
  <w15:docId w15:val="{24E3139C-3A47-423E-9CB5-5C73E3E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9503-EB4C-4E17-857D-7A96367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1244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Master</cp:lastModifiedBy>
  <cp:revision>3</cp:revision>
  <cp:lastPrinted>2022-06-03T12:36:00Z</cp:lastPrinted>
  <dcterms:created xsi:type="dcterms:W3CDTF">2024-06-27T02:47:00Z</dcterms:created>
  <dcterms:modified xsi:type="dcterms:W3CDTF">2024-06-27T02:49:00Z</dcterms:modified>
</cp:coreProperties>
</file>