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B71A6C" w:rsidTr="008A09AE">
        <w:tc>
          <w:tcPr>
            <w:tcW w:w="2127" w:type="dxa"/>
          </w:tcPr>
          <w:p w:rsidR="00C77A81" w:rsidRPr="00B71A6C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:rsidR="00C77A81" w:rsidRPr="00B71A6C" w:rsidRDefault="00D05CB7" w:rsidP="00553A13">
            <w:pPr>
              <w:rPr>
                <w:rFonts w:ascii="Arial" w:hAnsi="Arial" w:cs="Arial"/>
              </w:rPr>
            </w:pPr>
            <w:r w:rsidRPr="00B71A6C">
              <w:rPr>
                <w:rStyle w:val="txtbold"/>
                <w:rFonts w:ascii="Arial" w:hAnsi="Arial" w:cs="Arial"/>
              </w:rPr>
              <w:t>149</w:t>
            </w:r>
            <w:r w:rsidR="00323D74" w:rsidRPr="00B71A6C">
              <w:rPr>
                <w:rStyle w:val="txtbold"/>
                <w:rFonts w:ascii="Arial" w:hAnsi="Arial" w:cs="Arial"/>
              </w:rPr>
              <w:t>/202</w:t>
            </w:r>
            <w:r w:rsidR="00553A13" w:rsidRPr="00B71A6C">
              <w:rPr>
                <w:rStyle w:val="txtbold"/>
                <w:rFonts w:ascii="Arial" w:hAnsi="Arial" w:cs="Arial"/>
              </w:rPr>
              <w:t>5</w:t>
            </w:r>
            <w:r w:rsidR="00323D74" w:rsidRPr="00B71A6C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B71A6C" w:rsidTr="008A09AE">
        <w:tc>
          <w:tcPr>
            <w:tcW w:w="2127" w:type="dxa"/>
          </w:tcPr>
          <w:p w:rsidR="007F34D0" w:rsidRPr="00B71A6C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:rsidR="007F34D0" w:rsidRPr="00B71A6C" w:rsidRDefault="00323D74" w:rsidP="00F70B13">
            <w:pPr>
              <w:rPr>
                <w:rFonts w:ascii="Arial" w:hAnsi="Arial" w:cs="Arial"/>
              </w:rPr>
            </w:pPr>
            <w:r w:rsidRPr="00B71A6C">
              <w:rPr>
                <w:rStyle w:val="whitespacewrap"/>
                <w:rFonts w:ascii="Arial" w:hAnsi="Arial" w:cs="Arial"/>
              </w:rPr>
              <w:t>EMENDA PARLAMENTAR IMPOSITIVA</w:t>
            </w:r>
          </w:p>
        </w:tc>
      </w:tr>
      <w:tr w:rsidR="008A09AE" w:rsidRPr="00B71A6C" w:rsidTr="00F70B13">
        <w:tc>
          <w:tcPr>
            <w:tcW w:w="2127" w:type="dxa"/>
          </w:tcPr>
          <w:p w:rsidR="008A09AE" w:rsidRPr="00B71A6C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:rsidR="008A09AE" w:rsidRPr="00B71A6C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B71A6C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B71A6C" w:rsidTr="008A09AE">
        <w:tc>
          <w:tcPr>
            <w:tcW w:w="2127" w:type="dxa"/>
          </w:tcPr>
          <w:p w:rsidR="00144AAE" w:rsidRPr="00B71A6C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:rsidR="00144AAE" w:rsidRPr="00B71A6C" w:rsidRDefault="00323D74" w:rsidP="00D05CB7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B71A6C">
              <w:rPr>
                <w:rStyle w:val="whitespacewrap"/>
                <w:rFonts w:ascii="Arial" w:hAnsi="Arial" w:cs="Arial"/>
              </w:rPr>
              <w:t>DEPUTAD</w:t>
            </w:r>
            <w:r w:rsidR="00553A13" w:rsidRPr="00B71A6C">
              <w:rPr>
                <w:rStyle w:val="whitespacewrap"/>
                <w:rFonts w:ascii="Arial" w:hAnsi="Arial" w:cs="Arial"/>
              </w:rPr>
              <w:t xml:space="preserve">O </w:t>
            </w:r>
            <w:r w:rsidR="00D05CB7" w:rsidRPr="00B71A6C">
              <w:rPr>
                <w:rStyle w:val="whitespacewrap"/>
                <w:rFonts w:ascii="Arial" w:hAnsi="Arial" w:cs="Arial"/>
              </w:rPr>
              <w:t>GARIBALDEMENDONÇA</w:t>
            </w:r>
          </w:p>
        </w:tc>
      </w:tr>
      <w:tr w:rsidR="008A0A3F" w:rsidRPr="00B71A6C" w:rsidTr="008A09AE">
        <w:tc>
          <w:tcPr>
            <w:tcW w:w="2127" w:type="dxa"/>
          </w:tcPr>
          <w:p w:rsidR="008A0A3F" w:rsidRPr="00B71A6C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:rsidR="008A0A3F" w:rsidRPr="00B71A6C" w:rsidRDefault="00D05CB7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71A6C">
              <w:rPr>
                <w:rFonts w:ascii="Arial" w:hAnsi="Arial" w:cs="Arial"/>
              </w:rPr>
              <w:t>COOPERATIVA DOS PRODUTORES RURAIS DO MUNICÍPIO DE ITABAIANINHA - COOPERINN</w:t>
            </w:r>
          </w:p>
        </w:tc>
      </w:tr>
      <w:tr w:rsidR="008A0A3F" w:rsidRPr="00B71A6C" w:rsidTr="008A09AE">
        <w:tc>
          <w:tcPr>
            <w:tcW w:w="2127" w:type="dxa"/>
          </w:tcPr>
          <w:p w:rsidR="008A0A3F" w:rsidRPr="00B71A6C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:rsidR="008A0A3F" w:rsidRPr="00B71A6C" w:rsidRDefault="00D05CB7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B71A6C">
              <w:rPr>
                <w:rFonts w:ascii="Arial" w:hAnsi="Arial" w:cs="Arial"/>
              </w:rPr>
              <w:t>15.786.860/0001-70</w:t>
            </w:r>
          </w:p>
        </w:tc>
      </w:tr>
      <w:tr w:rsidR="008A0A3F" w:rsidRPr="00B71A6C" w:rsidTr="008A09AE">
        <w:tc>
          <w:tcPr>
            <w:tcW w:w="2127" w:type="dxa"/>
          </w:tcPr>
          <w:p w:rsidR="008A0A3F" w:rsidRPr="00B71A6C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:rsidR="008A0A3F" w:rsidRPr="00B71A6C" w:rsidRDefault="00D05CB7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B71A6C">
              <w:rPr>
                <w:rFonts w:ascii="Arial" w:hAnsi="Arial" w:cs="Arial"/>
              </w:rPr>
              <w:t>RUA ESTÂNCIA, Nº 205, CENTRO</w:t>
            </w:r>
          </w:p>
        </w:tc>
      </w:tr>
      <w:tr w:rsidR="008A0A3F" w:rsidRPr="00B71A6C" w:rsidTr="008A09AE">
        <w:tc>
          <w:tcPr>
            <w:tcW w:w="2127" w:type="dxa"/>
          </w:tcPr>
          <w:p w:rsidR="008A0A3F" w:rsidRPr="00B71A6C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:rsidR="008A0A3F" w:rsidRPr="00B71A6C" w:rsidRDefault="00D05CB7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71A6C">
              <w:rPr>
                <w:rFonts w:ascii="Arial" w:hAnsi="Arial" w:cs="Arial"/>
              </w:rPr>
              <w:t>ITABAIANINHA</w:t>
            </w:r>
          </w:p>
        </w:tc>
      </w:tr>
      <w:tr w:rsidR="00B527A6" w:rsidRPr="00B71A6C" w:rsidTr="008A09AE">
        <w:tc>
          <w:tcPr>
            <w:tcW w:w="2127" w:type="dxa"/>
          </w:tcPr>
          <w:p w:rsidR="00B527A6" w:rsidRPr="00B71A6C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:rsidR="00B527A6" w:rsidRPr="00B71A6C" w:rsidRDefault="00D05CB7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B71A6C">
              <w:rPr>
                <w:rFonts w:ascii="Arial" w:hAnsi="Arial" w:cs="Arial"/>
              </w:rPr>
              <w:t>AQUISIÇÃO DE MUDAS CITRÍCAS/ADUBOS E LOCAÇÃO DE HORAS MÁQUINA/TRATOR</w:t>
            </w:r>
          </w:p>
        </w:tc>
      </w:tr>
      <w:tr w:rsidR="00101C4D" w:rsidRPr="00B71A6C" w:rsidTr="008A09AE">
        <w:tc>
          <w:tcPr>
            <w:tcW w:w="2127" w:type="dxa"/>
          </w:tcPr>
          <w:p w:rsidR="00101C4D" w:rsidRPr="00B71A6C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:rsidR="00677530" w:rsidRPr="00B71A6C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B71A6C">
              <w:rPr>
                <w:rFonts w:ascii="Arial" w:hAnsi="Arial" w:cs="Arial"/>
              </w:rPr>
              <w:t>PARECER JURÍDICO/PGE Nº</w:t>
            </w:r>
            <w:r w:rsidR="00D05CB7" w:rsidRPr="00B71A6C">
              <w:rPr>
                <w:rFonts w:ascii="Arial" w:hAnsi="Arial" w:cs="Arial"/>
              </w:rPr>
              <w:t>4826</w:t>
            </w:r>
            <w:r w:rsidR="00553A13" w:rsidRPr="00B71A6C">
              <w:rPr>
                <w:rFonts w:ascii="Arial" w:hAnsi="Arial" w:cs="Arial"/>
              </w:rPr>
              <w:t>/2025</w:t>
            </w:r>
          </w:p>
        </w:tc>
      </w:tr>
      <w:tr w:rsidR="00790057" w:rsidRPr="00B71A6C" w:rsidTr="008A09AE">
        <w:tc>
          <w:tcPr>
            <w:tcW w:w="2127" w:type="dxa"/>
          </w:tcPr>
          <w:p w:rsidR="00790057" w:rsidRPr="00B71A6C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B71A6C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:rsidR="00424362" w:rsidRPr="00B71A6C" w:rsidRDefault="00D05CB7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1A6C">
              <w:rPr>
                <w:rFonts w:ascii="Arial" w:hAnsi="Arial" w:cs="Arial"/>
              </w:rPr>
              <w:t>R$ 60.000,00 (SESSENTA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  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339108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1900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2F676F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0263C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58DE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A6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05CB7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36AE9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2025-10-07T13:45:00Z</dcterms:created>
  <dcterms:modified xsi:type="dcterms:W3CDTF">2025-10-07T13:45:00Z</dcterms:modified>
</cp:coreProperties>
</file>